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A1" w:rsidRPr="00927025" w:rsidRDefault="005379A1" w:rsidP="005379A1">
      <w:pPr>
        <w:spacing w:after="0"/>
        <w:jc w:val="center"/>
        <w:rPr>
          <w:vertAlign w:val="superscript"/>
        </w:rPr>
      </w:pPr>
      <w:r>
        <w:t xml:space="preserve">RIDUZIONE ORARIO </w:t>
      </w:r>
      <w:proofErr w:type="spellStart"/>
      <w:r>
        <w:t>DI</w:t>
      </w:r>
      <w:proofErr w:type="spellEnd"/>
      <w:r>
        <w:t xml:space="preserve"> SERVIZIO PER “ALLATTAMENTO” </w:t>
      </w:r>
      <w:r w:rsidRPr="00927025">
        <w:rPr>
          <w:vertAlign w:val="superscript"/>
        </w:rPr>
        <w:t>(a)</w:t>
      </w:r>
    </w:p>
    <w:p w:rsidR="005379A1" w:rsidRDefault="005379A1" w:rsidP="005379A1">
      <w:pPr>
        <w:spacing w:after="0"/>
        <w:jc w:val="center"/>
      </w:pPr>
      <w:r>
        <w:t>(LAVORATRICE MADRE: riposi durante il primo anno di vita del bambino)</w:t>
      </w:r>
    </w:p>
    <w:p w:rsidR="005379A1" w:rsidRDefault="005379A1" w:rsidP="005379A1">
      <w:pPr>
        <w:spacing w:after="0"/>
      </w:pPr>
    </w:p>
    <w:p w:rsidR="005379A1" w:rsidRDefault="005379A1" w:rsidP="005379A1">
      <w:pPr>
        <w:spacing w:after="0"/>
        <w:ind w:left="5664"/>
      </w:pPr>
      <w:r>
        <w:t>Al Dirigente Scolastico</w:t>
      </w:r>
    </w:p>
    <w:p w:rsidR="005379A1" w:rsidRDefault="005379A1" w:rsidP="005379A1">
      <w:pPr>
        <w:spacing w:after="0"/>
        <w:ind w:left="5664"/>
      </w:pPr>
      <w:proofErr w:type="spellStart"/>
      <w:r>
        <w:t>……………………………………</w:t>
      </w:r>
      <w:proofErr w:type="spellEnd"/>
      <w:r>
        <w:t>.</w:t>
      </w:r>
    </w:p>
    <w:p w:rsidR="005379A1" w:rsidRDefault="005379A1" w:rsidP="005379A1">
      <w:pPr>
        <w:spacing w:after="0"/>
        <w:ind w:left="5664"/>
      </w:pPr>
      <w:proofErr w:type="spellStart"/>
      <w:r>
        <w:t>……………………………………</w:t>
      </w:r>
      <w:proofErr w:type="spellEnd"/>
      <w:r>
        <w:t>.</w:t>
      </w:r>
    </w:p>
    <w:p w:rsidR="005379A1" w:rsidRDefault="005379A1" w:rsidP="005379A1">
      <w:pPr>
        <w:spacing w:after="0"/>
      </w:pPr>
    </w:p>
    <w:p w:rsidR="005379A1" w:rsidRDefault="005379A1" w:rsidP="005379A1">
      <w:pPr>
        <w:spacing w:after="0"/>
      </w:pPr>
      <w:r>
        <w:t xml:space="preserve">La sottoscritta </w:t>
      </w:r>
      <w:proofErr w:type="spellStart"/>
      <w:r>
        <w:t>…………………………………………….…</w:t>
      </w:r>
      <w:proofErr w:type="spellEnd"/>
      <w:r>
        <w:t xml:space="preserve">, nata a </w:t>
      </w:r>
      <w:proofErr w:type="spellStart"/>
      <w:r>
        <w:t>……………………………</w:t>
      </w:r>
      <w:proofErr w:type="spellEnd"/>
      <w:r>
        <w:t>..</w:t>
      </w:r>
    </w:p>
    <w:p w:rsidR="005379A1" w:rsidRDefault="005379A1" w:rsidP="005379A1">
      <w:pPr>
        <w:spacing w:after="0"/>
      </w:pPr>
      <w:r>
        <w:t xml:space="preserve">il </w:t>
      </w:r>
      <w:proofErr w:type="spellStart"/>
      <w:r>
        <w:t>……………</w:t>
      </w:r>
      <w:proofErr w:type="spellEnd"/>
      <w:r>
        <w:t xml:space="preserve">, in servizio presso codesta istituzione scolastica in qualità di </w:t>
      </w:r>
      <w:proofErr w:type="spellStart"/>
      <w:r>
        <w:t>………………….…</w:t>
      </w:r>
      <w:proofErr w:type="spellEnd"/>
    </w:p>
    <w:p w:rsidR="005379A1" w:rsidRDefault="005379A1" w:rsidP="005379A1">
      <w:pPr>
        <w:spacing w:after="0"/>
      </w:pPr>
      <w:r>
        <w:t xml:space="preserve">con contratto di lavoro a tempo indeterminato/determinato nel fare presente di aver partorito in </w:t>
      </w:r>
    </w:p>
    <w:p w:rsidR="005379A1" w:rsidRDefault="005379A1" w:rsidP="005379A1">
      <w:pPr>
        <w:spacing w:after="0"/>
      </w:pPr>
      <w:r>
        <w:t xml:space="preserve">data </w:t>
      </w:r>
      <w:proofErr w:type="spellStart"/>
      <w:r>
        <w:t>…………………………</w:t>
      </w:r>
      <w:proofErr w:type="spellEnd"/>
      <w:r>
        <w:t>.</w:t>
      </w:r>
    </w:p>
    <w:p w:rsidR="005379A1" w:rsidRDefault="005379A1" w:rsidP="005379A1">
      <w:pPr>
        <w:spacing w:after="0"/>
        <w:jc w:val="center"/>
      </w:pPr>
      <w:r>
        <w:t>C H I E D E</w:t>
      </w:r>
    </w:p>
    <w:p w:rsidR="005379A1" w:rsidRDefault="005379A1" w:rsidP="005379A1">
      <w:pPr>
        <w:spacing w:after="0"/>
      </w:pPr>
      <w:r>
        <w:t xml:space="preserve">di poter fruire, ai sensi dell’art.39 del decreto legislativo 26/03/2001, </w:t>
      </w:r>
      <w:proofErr w:type="spellStart"/>
      <w:r>
        <w:t>nr</w:t>
      </w:r>
      <w:proofErr w:type="spellEnd"/>
      <w:r>
        <w:t xml:space="preserve">.151, dei riposi </w:t>
      </w:r>
      <w:proofErr w:type="spellStart"/>
      <w:r>
        <w:t>giornalie-</w:t>
      </w:r>
      <w:proofErr w:type="spellEnd"/>
    </w:p>
    <w:p w:rsidR="005379A1" w:rsidRDefault="005379A1" w:rsidP="005379A1">
      <w:pPr>
        <w:spacing w:after="0"/>
      </w:pPr>
      <w:proofErr w:type="spellStart"/>
      <w:r>
        <w:t>ri</w:t>
      </w:r>
      <w:proofErr w:type="spellEnd"/>
      <w:r>
        <w:t xml:space="preserve">, da concordare con la S.V. ai sensi dell’art.10 del D.P.R.25/11/1976, </w:t>
      </w:r>
      <w:proofErr w:type="spellStart"/>
      <w:r>
        <w:t>nr</w:t>
      </w:r>
      <w:proofErr w:type="spellEnd"/>
      <w:r>
        <w:t xml:space="preserve">.1026,  per  provvedere </w:t>
      </w:r>
    </w:p>
    <w:p w:rsidR="005379A1" w:rsidRDefault="005379A1" w:rsidP="005379A1">
      <w:pPr>
        <w:spacing w:after="0"/>
      </w:pPr>
      <w:r>
        <w:t xml:space="preserve">all’allattamento del …. </w:t>
      </w:r>
      <w:proofErr w:type="spellStart"/>
      <w:r>
        <w:t>propri…</w:t>
      </w:r>
      <w:proofErr w:type="spellEnd"/>
      <w:r>
        <w:t xml:space="preserve"> </w:t>
      </w:r>
      <w:proofErr w:type="spellStart"/>
      <w:r>
        <w:t>figli…</w:t>
      </w:r>
      <w:proofErr w:type="spellEnd"/>
      <w:r>
        <w:t xml:space="preserve"> </w:t>
      </w:r>
      <w:proofErr w:type="spellStart"/>
      <w:r>
        <w:t>nat…</w:t>
      </w:r>
      <w:proofErr w:type="spellEnd"/>
      <w:r>
        <w:t xml:space="preserve"> il </w:t>
      </w:r>
      <w:proofErr w:type="spellStart"/>
      <w:r>
        <w:t>……</w:t>
      </w:r>
      <w:proofErr w:type="spellEnd"/>
      <w:r>
        <w:t>..</w:t>
      </w:r>
    </w:p>
    <w:p w:rsidR="005379A1" w:rsidRDefault="005379A1" w:rsidP="005379A1">
      <w:pPr>
        <w:spacing w:after="0"/>
      </w:pPr>
      <w:r>
        <w:t>Ai fini giustificativi dei riposi giornalieri di cui trattasi, la sottoscritta allega:</w:t>
      </w:r>
    </w:p>
    <w:p w:rsidR="005379A1" w:rsidRDefault="005379A1" w:rsidP="005379A1">
      <w:pPr>
        <w:numPr>
          <w:ilvl w:val="0"/>
          <w:numId w:val="2"/>
        </w:numPr>
        <w:suppressAutoHyphens w:val="0"/>
        <w:spacing w:after="0"/>
      </w:pPr>
      <w:r>
        <w:t xml:space="preserve">certificato di nascita </w:t>
      </w:r>
      <w:r w:rsidRPr="00927025">
        <w:rPr>
          <w:vertAlign w:val="superscript"/>
        </w:rPr>
        <w:t>(b)</w:t>
      </w:r>
      <w:r>
        <w:t xml:space="preserve"> </w:t>
      </w:r>
      <w:proofErr w:type="spellStart"/>
      <w:r>
        <w:t>del…</w:t>
      </w:r>
      <w:proofErr w:type="spellEnd"/>
      <w:r>
        <w:t xml:space="preserve">. figli. …. rilasciato dal Comune di </w:t>
      </w:r>
      <w:proofErr w:type="spellStart"/>
      <w:r>
        <w:t>………………………………</w:t>
      </w:r>
      <w:proofErr w:type="spellEnd"/>
      <w:r>
        <w:t>.</w:t>
      </w:r>
    </w:p>
    <w:p w:rsidR="005379A1" w:rsidRDefault="005379A1" w:rsidP="005379A1">
      <w:pPr>
        <w:numPr>
          <w:ilvl w:val="0"/>
          <w:numId w:val="2"/>
        </w:numPr>
        <w:suppressAutoHyphens w:val="0"/>
        <w:spacing w:after="0"/>
      </w:pPr>
      <w:r>
        <w:t xml:space="preserve">in data </w:t>
      </w:r>
      <w:proofErr w:type="spellStart"/>
      <w:r>
        <w:t>………</w:t>
      </w:r>
      <w:proofErr w:type="spellEnd"/>
      <w:r>
        <w:t>.;</w:t>
      </w:r>
    </w:p>
    <w:p w:rsidR="005379A1" w:rsidRDefault="005379A1" w:rsidP="005379A1">
      <w:pPr>
        <w:numPr>
          <w:ilvl w:val="0"/>
          <w:numId w:val="2"/>
        </w:numPr>
        <w:suppressAutoHyphens w:val="0"/>
        <w:spacing w:after="0"/>
      </w:pPr>
      <w:r>
        <w:t>dichiarazione di rinuncia del coniuge ai riposi di cui trattasi;</w:t>
      </w:r>
    </w:p>
    <w:p w:rsidR="005379A1" w:rsidRDefault="005379A1" w:rsidP="005379A1">
      <w:pPr>
        <w:numPr>
          <w:ilvl w:val="0"/>
          <w:numId w:val="2"/>
        </w:numPr>
        <w:suppressAutoHyphens w:val="0"/>
        <w:spacing w:after="0"/>
      </w:pPr>
      <w:proofErr w:type="spellStart"/>
      <w:r>
        <w:t>dichiarazine</w:t>
      </w:r>
      <w:proofErr w:type="spellEnd"/>
      <w:r>
        <w:t xml:space="preserve">, resa ai sensi dell’art.47 del D.P.R. 28/12/2000, </w:t>
      </w:r>
      <w:proofErr w:type="spellStart"/>
      <w:r>
        <w:t>nr</w:t>
      </w:r>
      <w:proofErr w:type="spellEnd"/>
      <w:r>
        <w:t>.445, che il coniuge non è in congedo nello stesso periodo e per il medesimo motivo.</w:t>
      </w:r>
    </w:p>
    <w:p w:rsidR="005379A1" w:rsidRDefault="005379A1" w:rsidP="005379A1">
      <w:pPr>
        <w:spacing w:after="0"/>
      </w:pPr>
      <w:r>
        <w:t xml:space="preserve">La sottoscritta fa presente che eventuali comunicazioni potranno essere effettuate al seguente indirizzo: </w:t>
      </w:r>
    </w:p>
    <w:p w:rsidR="005379A1" w:rsidRDefault="005379A1" w:rsidP="005379A1">
      <w:pPr>
        <w:spacing w:after="0"/>
      </w:pPr>
      <w:proofErr w:type="spellStart"/>
      <w:r>
        <w:t>……………………………………………………………………………</w:t>
      </w:r>
      <w:proofErr w:type="spellEnd"/>
      <w:r>
        <w:t xml:space="preserve">. telefono </w:t>
      </w:r>
      <w:proofErr w:type="spellStart"/>
      <w:r>
        <w:t>…………………</w:t>
      </w:r>
      <w:proofErr w:type="spellEnd"/>
    </w:p>
    <w:p w:rsidR="005379A1" w:rsidRDefault="005379A1" w:rsidP="005379A1">
      <w:pPr>
        <w:spacing w:after="0"/>
      </w:pPr>
    </w:p>
    <w:p w:rsidR="005379A1" w:rsidRDefault="005379A1" w:rsidP="005379A1">
      <w:pPr>
        <w:spacing w:after="0"/>
      </w:pPr>
      <w:proofErr w:type="spellStart"/>
      <w:r>
        <w:t>………………………</w:t>
      </w:r>
      <w:proofErr w:type="spellEnd"/>
      <w:r>
        <w:t xml:space="preserve">., </w:t>
      </w:r>
      <w:proofErr w:type="spellStart"/>
      <w:r>
        <w:t>……………………</w:t>
      </w:r>
      <w:proofErr w:type="spellEnd"/>
    </w:p>
    <w:p w:rsidR="005379A1" w:rsidRDefault="005379A1" w:rsidP="005379A1">
      <w:pPr>
        <w:spacing w:after="0"/>
      </w:pPr>
      <w:r>
        <w:t xml:space="preserve">        (località)                          (data)                         </w:t>
      </w:r>
    </w:p>
    <w:p w:rsidR="005379A1" w:rsidRDefault="005379A1" w:rsidP="005379A1">
      <w:pPr>
        <w:spacing w:after="0"/>
      </w:pPr>
    </w:p>
    <w:p w:rsidR="005379A1" w:rsidRDefault="005379A1" w:rsidP="005379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…………………………………</w:t>
      </w:r>
      <w:proofErr w:type="spellEnd"/>
    </w:p>
    <w:p w:rsidR="005379A1" w:rsidRDefault="005379A1" w:rsidP="005379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(Firma)</w:t>
      </w:r>
    </w:p>
    <w:p w:rsidR="005379A1" w:rsidRDefault="005379A1" w:rsidP="005379A1">
      <w:pPr>
        <w:spacing w:after="0"/>
      </w:pPr>
    </w:p>
    <w:p w:rsidR="005379A1" w:rsidRPr="00B84176" w:rsidRDefault="005379A1" w:rsidP="005379A1">
      <w:pPr>
        <w:numPr>
          <w:ilvl w:val="0"/>
          <w:numId w:val="1"/>
        </w:numPr>
        <w:suppressAutoHyphens w:val="0"/>
        <w:spacing w:after="0"/>
        <w:rPr>
          <w:i/>
          <w:sz w:val="20"/>
          <w:szCs w:val="20"/>
        </w:rPr>
      </w:pPr>
      <w:r w:rsidRPr="00B84176">
        <w:rPr>
          <w:i/>
          <w:sz w:val="20"/>
          <w:szCs w:val="20"/>
        </w:rPr>
        <w:t>La lavoratrice madre può avvalersi dell’istituto dell’allattamento anche alternativamente con il padre lavor</w:t>
      </w:r>
      <w:r w:rsidRPr="00B84176">
        <w:rPr>
          <w:i/>
          <w:sz w:val="20"/>
          <w:szCs w:val="20"/>
        </w:rPr>
        <w:t>a</w:t>
      </w:r>
      <w:r w:rsidRPr="00B84176">
        <w:rPr>
          <w:i/>
          <w:sz w:val="20"/>
          <w:szCs w:val="20"/>
        </w:rPr>
        <w:t>tore. In caso di parti plurimi il riposo giornaliero viene raddoppiato e le ore aggiuntive possono essere utilizz</w:t>
      </w:r>
      <w:r w:rsidRPr="00B84176">
        <w:rPr>
          <w:i/>
          <w:sz w:val="20"/>
          <w:szCs w:val="20"/>
        </w:rPr>
        <w:t>a</w:t>
      </w:r>
      <w:r w:rsidRPr="00B84176">
        <w:rPr>
          <w:i/>
          <w:sz w:val="20"/>
          <w:szCs w:val="20"/>
        </w:rPr>
        <w:t>te dal padre</w:t>
      </w:r>
    </w:p>
    <w:p w:rsidR="005379A1" w:rsidRPr="00B84176" w:rsidRDefault="005379A1" w:rsidP="005379A1">
      <w:pPr>
        <w:numPr>
          <w:ilvl w:val="0"/>
          <w:numId w:val="1"/>
        </w:numPr>
        <w:suppressAutoHyphens w:val="0"/>
        <w:spacing w:after="0"/>
        <w:rPr>
          <w:i/>
          <w:sz w:val="20"/>
          <w:szCs w:val="20"/>
        </w:rPr>
      </w:pPr>
      <w:r w:rsidRPr="00B84176">
        <w:rPr>
          <w:i/>
          <w:sz w:val="20"/>
          <w:szCs w:val="20"/>
        </w:rPr>
        <w:t xml:space="preserve">Ovvero dichiarazione sostitutiva resa ai sensi dell’art.47 del D.P.R.28/12/2000, </w:t>
      </w:r>
      <w:proofErr w:type="spellStart"/>
      <w:r w:rsidRPr="00B84176">
        <w:rPr>
          <w:i/>
          <w:sz w:val="20"/>
          <w:szCs w:val="20"/>
        </w:rPr>
        <w:t>nr</w:t>
      </w:r>
      <w:proofErr w:type="spellEnd"/>
      <w:r w:rsidRPr="00B84176">
        <w:rPr>
          <w:i/>
          <w:sz w:val="20"/>
          <w:szCs w:val="20"/>
        </w:rPr>
        <w:t>.445.</w:t>
      </w:r>
    </w:p>
    <w:p w:rsidR="00B9665A" w:rsidRDefault="00B9665A" w:rsidP="005379A1">
      <w:pPr>
        <w:spacing w:after="0"/>
      </w:pPr>
    </w:p>
    <w:p w:rsidR="00B9665A" w:rsidRDefault="00B9665A">
      <w:pPr>
        <w:pStyle w:val="Pidipagina1"/>
        <w:rPr>
          <w:color w:val="44546A" w:themeColor="text2"/>
          <w:sz w:val="20"/>
          <w:szCs w:val="20"/>
          <w:u w:val="single"/>
        </w:rPr>
      </w:pPr>
    </w:p>
    <w:sectPr w:rsidR="00B9665A" w:rsidSect="00B9665A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65A" w:rsidRDefault="00B9665A" w:rsidP="00B9665A">
      <w:pPr>
        <w:spacing w:after="0" w:line="240" w:lineRule="auto"/>
      </w:pPr>
      <w:r>
        <w:separator/>
      </w:r>
    </w:p>
  </w:endnote>
  <w:endnote w:type="continuationSeparator" w:id="1">
    <w:p w:rsidR="00B9665A" w:rsidRDefault="00B9665A" w:rsidP="00B9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5A" w:rsidRDefault="005379A1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65A" w:rsidRDefault="00B9665A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65A" w:rsidRDefault="00B9665A" w:rsidP="00B9665A">
      <w:pPr>
        <w:spacing w:after="0" w:line="240" w:lineRule="auto"/>
      </w:pPr>
      <w:r>
        <w:separator/>
      </w:r>
    </w:p>
  </w:footnote>
  <w:footnote w:type="continuationSeparator" w:id="1">
    <w:p w:rsidR="00B9665A" w:rsidRDefault="00B9665A" w:rsidP="00B9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5A" w:rsidRDefault="005379A1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B13A6"/>
    <w:multiLevelType w:val="hybridMultilevel"/>
    <w:tmpl w:val="1480C22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17158D"/>
    <w:multiLevelType w:val="hybridMultilevel"/>
    <w:tmpl w:val="39340012"/>
    <w:lvl w:ilvl="0" w:tplc="32B849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65A"/>
    <w:rsid w:val="005379A1"/>
    <w:rsid w:val="00B9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B9665A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B966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B9665A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B966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B9665A"/>
  </w:style>
  <w:style w:type="paragraph" w:customStyle="1" w:styleId="Header">
    <w:name w:val="Header"/>
    <w:basedOn w:val="Intestazioneepidipagina"/>
    <w:rsid w:val="00B9665A"/>
  </w:style>
  <w:style w:type="paragraph" w:customStyle="1" w:styleId="Footer">
    <w:name w:val="Footer"/>
    <w:basedOn w:val="Intestazioneepidipagina"/>
    <w:rsid w:val="00B9665A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2022-02-10T11:34:00Z</dcterms:created>
  <dcterms:modified xsi:type="dcterms:W3CDTF">2022-02-10T11:34:00Z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